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A3" w:rsidRDefault="00E66BAD">
      <w:pPr>
        <w:pStyle w:val="Standard"/>
        <w:jc w:val="center"/>
      </w:pPr>
      <w:r>
        <w:rPr>
          <w:rFonts w:ascii="Times New Roman" w:hAnsi="Times New Roman" w:cs="Times New Roman"/>
          <w:b/>
          <w:bCs/>
          <w:i/>
          <w:iCs/>
          <w:sz w:val="36"/>
          <w:szCs w:val="36"/>
        </w:rPr>
        <w:t>Základní škola Tišice, okres Mělník</w:t>
      </w:r>
    </w:p>
    <w:p w:rsidR="006165A3" w:rsidRDefault="006165A3">
      <w:pPr>
        <w:pStyle w:val="Standard"/>
        <w:rPr>
          <w:rFonts w:ascii="Times New Roman" w:hAnsi="Times New Roman" w:cs="Times New Roman"/>
          <w:b/>
          <w:bCs/>
          <w:i/>
          <w:iCs/>
          <w:sz w:val="36"/>
          <w:szCs w:val="36"/>
        </w:rPr>
      </w:pPr>
    </w:p>
    <w:p w:rsidR="006165A3" w:rsidRDefault="00E66BAD">
      <w:pPr>
        <w:pStyle w:val="Standard"/>
      </w:pPr>
      <w:r>
        <w:rPr>
          <w:rFonts w:ascii="Times New Roman" w:hAnsi="Times New Roman" w:cs="Times New Roman"/>
          <w:b/>
          <w:bCs/>
          <w:sz w:val="28"/>
          <w:szCs w:val="28"/>
        </w:rPr>
        <w:t>PROVOZNÍ ŘÁD</w:t>
      </w:r>
    </w:p>
    <w:p w:rsidR="006165A3" w:rsidRDefault="006165A3">
      <w:pPr>
        <w:pStyle w:val="Standard"/>
        <w:rPr>
          <w:rFonts w:ascii="Times New Roman" w:hAnsi="Times New Roman" w:cs="Times New Roman"/>
          <w:b/>
          <w:bCs/>
          <w:sz w:val="28"/>
          <w:szCs w:val="28"/>
        </w:rPr>
      </w:pPr>
    </w:p>
    <w:p w:rsidR="006165A3" w:rsidRDefault="00E66BAD">
      <w:pPr>
        <w:pStyle w:val="Standard"/>
      </w:pPr>
      <w:r>
        <w:rPr>
          <w:rFonts w:ascii="Times New Roman" w:hAnsi="Times New Roman" w:cs="Times New Roman"/>
          <w:b/>
          <w:bCs/>
          <w:sz w:val="24"/>
          <w:szCs w:val="24"/>
        </w:rPr>
        <w:t>Provoz školy</w:t>
      </w:r>
    </w:p>
    <w:p w:rsidR="006165A3" w:rsidRDefault="00E66BAD">
      <w:pPr>
        <w:pStyle w:val="Odstavecseseznamem"/>
        <w:numPr>
          <w:ilvl w:val="0"/>
          <w:numId w:val="8"/>
        </w:numPr>
      </w:pPr>
      <w:r>
        <w:rPr>
          <w:rFonts w:ascii="Times New Roman" w:hAnsi="Times New Roman" w:cs="Times New Roman"/>
          <w:color w:val="000000"/>
          <w:sz w:val="24"/>
          <w:szCs w:val="24"/>
          <w:lang w:eastAsia="cs-CZ"/>
        </w:rPr>
        <w:t>Škola se pro žáky otevírá v 7:40 hodin, za nepříznivého počasí dříve. Žáci, kteří jsou přihlášeni do školní družiny, mohou chodit ráno od 6:30 – 7:20 do družiny.</w:t>
      </w:r>
    </w:p>
    <w:p w:rsidR="006165A3" w:rsidRDefault="00E66BAD">
      <w:pPr>
        <w:pStyle w:val="Odstavecseseznamem"/>
        <w:numPr>
          <w:ilvl w:val="0"/>
          <w:numId w:val="1"/>
        </w:numPr>
      </w:pPr>
      <w:r>
        <w:rPr>
          <w:rFonts w:ascii="Times New Roman" w:hAnsi="Times New Roman" w:cs="Times New Roman"/>
          <w:color w:val="000000"/>
          <w:sz w:val="24"/>
          <w:szCs w:val="24"/>
          <w:lang w:eastAsia="cs-CZ"/>
        </w:rPr>
        <w:t xml:space="preserve">Vyučování začíná v 8:00 hodin, končí nejpozději </w:t>
      </w:r>
      <w:proofErr w:type="gramStart"/>
      <w:r>
        <w:rPr>
          <w:rFonts w:ascii="Times New Roman" w:hAnsi="Times New Roman" w:cs="Times New Roman"/>
          <w:color w:val="000000"/>
          <w:sz w:val="24"/>
          <w:szCs w:val="24"/>
          <w:lang w:eastAsia="cs-CZ"/>
        </w:rPr>
        <w:t>ve</w:t>
      </w:r>
      <w:proofErr w:type="gramEnd"/>
      <w:r>
        <w:rPr>
          <w:rFonts w:ascii="Times New Roman" w:hAnsi="Times New Roman" w:cs="Times New Roman"/>
          <w:color w:val="000000"/>
          <w:sz w:val="24"/>
          <w:szCs w:val="24"/>
          <w:lang w:eastAsia="cs-CZ"/>
        </w:rPr>
        <w:t xml:space="preserve"> 13:30 hod.</w:t>
      </w:r>
    </w:p>
    <w:p w:rsidR="006165A3" w:rsidRDefault="00E66BAD">
      <w:pPr>
        <w:pStyle w:val="Odstavecseseznamem"/>
        <w:numPr>
          <w:ilvl w:val="0"/>
          <w:numId w:val="1"/>
        </w:numPr>
      </w:pPr>
      <w:r>
        <w:rPr>
          <w:rFonts w:ascii="Times New Roman" w:hAnsi="Times New Roman" w:cs="Times New Roman"/>
          <w:color w:val="000000"/>
          <w:sz w:val="24"/>
          <w:szCs w:val="24"/>
          <w:lang w:eastAsia="cs-CZ"/>
        </w:rPr>
        <w:t>Přítomnost pedagogických pracovníků je stanovena vyhláškou č. 263/2007 Sb., kterou se stanoví pracovní řád pro zaměstnance škol a upřesněna vnitřní směrnicí ředitele školy. Zahajuje-li pedagogický pracovník svou přímou vyučovací povinnost později než v 8:45 hod., je povinen dostavit se okamžitě k plnění pracovních úkolů, je-li k tomu vyzván ředitelem školy.</w:t>
      </w:r>
    </w:p>
    <w:p w:rsidR="006165A3" w:rsidRDefault="00E66BAD">
      <w:pPr>
        <w:pStyle w:val="Odstavecseseznamem"/>
        <w:numPr>
          <w:ilvl w:val="0"/>
          <w:numId w:val="1"/>
        </w:numPr>
      </w:pPr>
      <w:r>
        <w:rPr>
          <w:rFonts w:ascii="Times New Roman" w:hAnsi="Times New Roman" w:cs="Times New Roman"/>
          <w:color w:val="000000"/>
          <w:sz w:val="24"/>
          <w:szCs w:val="24"/>
          <w:lang w:eastAsia="cs-CZ"/>
        </w:rPr>
        <w:t xml:space="preserve">Školní družina je pro žáky ráno otevřena od 6:30 – 7:40 hod. (do 8:45 hod. v případě začíná-li vyučování druhou vyučovací hodinu). Příchod do ranní družiny musí být nejpozději do 7:20 hod. Odpolední družina </w:t>
      </w:r>
      <w:proofErr w:type="gramStart"/>
      <w:r>
        <w:rPr>
          <w:rFonts w:ascii="Times New Roman" w:hAnsi="Times New Roman" w:cs="Times New Roman"/>
          <w:color w:val="000000"/>
          <w:sz w:val="24"/>
          <w:szCs w:val="24"/>
          <w:lang w:eastAsia="cs-CZ"/>
        </w:rPr>
        <w:t>je</w:t>
      </w:r>
      <w:proofErr w:type="gramEnd"/>
      <w:r>
        <w:rPr>
          <w:rFonts w:ascii="Times New Roman" w:hAnsi="Times New Roman" w:cs="Times New Roman"/>
          <w:color w:val="000000"/>
          <w:sz w:val="24"/>
          <w:szCs w:val="24"/>
          <w:lang w:eastAsia="cs-CZ"/>
        </w:rPr>
        <w:t xml:space="preserve"> otevřena od 11:40 – 16:30 hod.</w:t>
      </w:r>
    </w:p>
    <w:p w:rsidR="006165A3" w:rsidRDefault="00E66BAD">
      <w:pPr>
        <w:pStyle w:val="Odstavecseseznamem"/>
        <w:numPr>
          <w:ilvl w:val="0"/>
          <w:numId w:val="1"/>
        </w:numPr>
      </w:pPr>
      <w:r>
        <w:rPr>
          <w:rFonts w:ascii="Times New Roman" w:hAnsi="Times New Roman" w:cs="Times New Roman"/>
          <w:color w:val="000000"/>
          <w:sz w:val="24"/>
          <w:szCs w:val="24"/>
          <w:lang w:eastAsia="cs-CZ"/>
        </w:rPr>
        <w:t xml:space="preserve">Provoz pro mimoškolní činnost v prostorách školy se řeší po dohodě s ředitelem </w:t>
      </w:r>
      <w:r>
        <w:rPr>
          <w:rFonts w:ascii="Times New Roman" w:hAnsi="Times New Roman" w:cs="Times New Roman"/>
          <w:color w:val="000000"/>
          <w:sz w:val="24"/>
          <w:szCs w:val="24"/>
          <w:u w:val="single"/>
          <w:lang w:eastAsia="cs-CZ"/>
        </w:rPr>
        <w:t>školy.</w:t>
      </w:r>
    </w:p>
    <w:p w:rsidR="006165A3" w:rsidRDefault="006165A3">
      <w:pPr>
        <w:pStyle w:val="Odstavecseseznamem"/>
        <w:rPr>
          <w:rFonts w:ascii="Times New Roman" w:hAnsi="Times New Roman" w:cs="Times New Roman"/>
          <w:color w:val="000000"/>
          <w:sz w:val="24"/>
          <w:szCs w:val="24"/>
          <w:lang w:eastAsia="cs-CZ"/>
        </w:rPr>
      </w:pPr>
    </w:p>
    <w:p w:rsidR="006165A3" w:rsidRDefault="00E66BAD">
      <w:pPr>
        <w:pStyle w:val="Odstavecseseznamem"/>
        <w:ind w:left="0"/>
      </w:pPr>
      <w:r>
        <w:rPr>
          <w:rFonts w:ascii="Times New Roman" w:hAnsi="Times New Roman" w:cs="Times New Roman"/>
          <w:b/>
          <w:color w:val="000000"/>
          <w:sz w:val="24"/>
          <w:szCs w:val="24"/>
          <w:lang w:eastAsia="cs-CZ"/>
        </w:rPr>
        <w:t>Opatření k zajištění bezpečnosti</w:t>
      </w:r>
    </w:p>
    <w:p w:rsidR="006165A3" w:rsidRDefault="006165A3">
      <w:pPr>
        <w:pStyle w:val="Odstavecseseznamem"/>
        <w:ind w:left="0"/>
        <w:rPr>
          <w:rFonts w:ascii="Times New Roman" w:hAnsi="Times New Roman" w:cs="Times New Roman"/>
          <w:b/>
          <w:color w:val="000000"/>
          <w:sz w:val="24"/>
          <w:szCs w:val="24"/>
          <w:lang w:eastAsia="cs-CZ"/>
        </w:rPr>
      </w:pPr>
    </w:p>
    <w:p w:rsidR="006165A3" w:rsidRDefault="00E66BAD">
      <w:pPr>
        <w:pStyle w:val="Odstavecseseznamem"/>
        <w:numPr>
          <w:ilvl w:val="0"/>
          <w:numId w:val="9"/>
        </w:numPr>
      </w:pPr>
      <w:r>
        <w:rPr>
          <w:rFonts w:ascii="Times New Roman" w:hAnsi="Times New Roman" w:cs="Times New Roman"/>
          <w:b/>
          <w:color w:val="000000"/>
          <w:sz w:val="24"/>
          <w:szCs w:val="24"/>
          <w:lang w:eastAsia="cs-CZ"/>
        </w:rPr>
        <w:t>prostorová a organizačně technická opatření</w:t>
      </w:r>
    </w:p>
    <w:p w:rsidR="006165A3" w:rsidRDefault="00E66BAD">
      <w:pPr>
        <w:pStyle w:val="Odstavecseseznamem"/>
      </w:pPr>
      <w:r>
        <w:rPr>
          <w:rFonts w:ascii="Times New Roman" w:hAnsi="Times New Roman" w:cs="Times New Roman"/>
          <w:color w:val="000000"/>
          <w:sz w:val="24"/>
          <w:szCs w:val="24"/>
          <w:lang w:eastAsia="cs-CZ"/>
        </w:rPr>
        <w:t xml:space="preserve">Pro vstup žáků do budovy je určen </w:t>
      </w:r>
      <w:r w:rsidR="00451873">
        <w:rPr>
          <w:rFonts w:ascii="Times New Roman" w:hAnsi="Times New Roman" w:cs="Times New Roman"/>
          <w:color w:val="000000"/>
          <w:sz w:val="24"/>
          <w:szCs w:val="24"/>
          <w:lang w:eastAsia="cs-CZ"/>
        </w:rPr>
        <w:t>vchod z areálu školy</w:t>
      </w:r>
      <w:r>
        <w:rPr>
          <w:rFonts w:ascii="Times New Roman" w:hAnsi="Times New Roman" w:cs="Times New Roman"/>
          <w:color w:val="000000"/>
          <w:sz w:val="24"/>
          <w:szCs w:val="24"/>
          <w:lang w:eastAsia="cs-CZ"/>
        </w:rPr>
        <w:t xml:space="preserve">. Žáci vstupují do budovy školy před začátkem vyučování vchodem do šaten. Hlavní vchod je monitorován kamerovým systémem se záznamovým zařízením. Zadní vchod slouží jako únikový východ.  Vstupy do budovy jsou uzamčeny a zabezpečeny proti vniknutí cizích osob. Všichni </w:t>
      </w:r>
      <w:r w:rsidR="00451873" w:rsidRPr="00451873">
        <w:rPr>
          <w:rFonts w:ascii="Times New Roman" w:hAnsi="Times New Roman" w:cs="Times New Roman"/>
          <w:color w:val="000000"/>
          <w:sz w:val="24"/>
          <w:szCs w:val="24"/>
          <w:lang w:eastAsia="cs-CZ"/>
        </w:rPr>
        <w:t>pracovníci školy</w:t>
      </w:r>
      <w:r>
        <w:rPr>
          <w:rFonts w:ascii="Times New Roman" w:hAnsi="Times New Roman" w:cs="Times New Roman"/>
          <w:color w:val="000000"/>
          <w:sz w:val="24"/>
          <w:szCs w:val="24"/>
          <w:lang w:eastAsia="cs-CZ"/>
        </w:rPr>
        <w:t xml:space="preserve"> jsou povinni za sebou zamykat zadní vchod.</w:t>
      </w:r>
    </w:p>
    <w:p w:rsidR="006165A3" w:rsidRDefault="00E66BAD">
      <w:pPr>
        <w:pStyle w:val="Odstavecseseznamem"/>
      </w:pPr>
      <w:r>
        <w:rPr>
          <w:rFonts w:ascii="Times New Roman" w:hAnsi="Times New Roman" w:cs="Times New Roman"/>
          <w:color w:val="000000"/>
          <w:sz w:val="24"/>
          <w:szCs w:val="24"/>
          <w:lang w:eastAsia="cs-CZ"/>
        </w:rPr>
        <w:t>Dveře do budovy jsou opatřeny tzv. videovrátným. Vstup cizí osoby je kontrolován z ředitelny školy, z třídy školní družiny a z kuchyně.</w:t>
      </w:r>
    </w:p>
    <w:p w:rsidR="006165A3" w:rsidRDefault="00E66BAD">
      <w:pPr>
        <w:pStyle w:val="Odstavecseseznamem"/>
      </w:pPr>
      <w:r>
        <w:rPr>
          <w:rFonts w:ascii="Times New Roman" w:hAnsi="Times New Roman" w:cs="Times New Roman"/>
          <w:color w:val="000000"/>
          <w:sz w:val="24"/>
          <w:szCs w:val="24"/>
          <w:lang w:eastAsia="cs-CZ"/>
        </w:rPr>
        <w:t xml:space="preserve">Areál školy je oplocen. Vrátka </w:t>
      </w:r>
      <w:r w:rsidRPr="00451873">
        <w:rPr>
          <w:rFonts w:ascii="Times New Roman" w:hAnsi="Times New Roman" w:cs="Times New Roman"/>
          <w:color w:val="000000"/>
          <w:sz w:val="24"/>
          <w:szCs w:val="24"/>
          <w:lang w:eastAsia="cs-CZ"/>
        </w:rPr>
        <w:t>do areálu školy</w:t>
      </w:r>
      <w:r>
        <w:rPr>
          <w:rFonts w:ascii="Times New Roman" w:hAnsi="Times New Roman" w:cs="Times New Roman"/>
          <w:color w:val="000000"/>
          <w:sz w:val="24"/>
          <w:szCs w:val="24"/>
          <w:lang w:eastAsia="cs-CZ"/>
        </w:rPr>
        <w:t xml:space="preserve"> se zamykají.</w:t>
      </w:r>
    </w:p>
    <w:p w:rsidR="006165A3" w:rsidRDefault="00E66BAD">
      <w:pPr>
        <w:pStyle w:val="Odstavecseseznamem"/>
      </w:pPr>
      <w:r>
        <w:rPr>
          <w:rFonts w:ascii="Times New Roman" w:hAnsi="Times New Roman" w:cs="Times New Roman"/>
          <w:color w:val="000000"/>
          <w:sz w:val="24"/>
          <w:szCs w:val="24"/>
          <w:lang w:eastAsia="cs-CZ"/>
        </w:rPr>
        <w:t>Proti neoprávněnému vniknutí cizích osob do budovy školy je v budově zřízen poplašný systém. V případě neoprávněného vniknutí se spustí alarm, který o situaci informuje pověřenou osobu.</w:t>
      </w:r>
    </w:p>
    <w:p w:rsidR="006165A3" w:rsidRDefault="006165A3">
      <w:pPr>
        <w:pStyle w:val="Odstavecseseznamem"/>
        <w:rPr>
          <w:rFonts w:ascii="Times New Roman" w:hAnsi="Times New Roman" w:cs="Times New Roman"/>
          <w:color w:val="000000"/>
          <w:sz w:val="24"/>
          <w:szCs w:val="24"/>
          <w:lang w:eastAsia="cs-CZ"/>
        </w:rPr>
      </w:pPr>
    </w:p>
    <w:p w:rsidR="006165A3" w:rsidRDefault="00E66BAD">
      <w:pPr>
        <w:pStyle w:val="Odstavecseseznamem"/>
        <w:numPr>
          <w:ilvl w:val="0"/>
          <w:numId w:val="7"/>
        </w:numPr>
      </w:pPr>
      <w:r>
        <w:rPr>
          <w:rFonts w:ascii="Times New Roman" w:hAnsi="Times New Roman" w:cs="Times New Roman"/>
          <w:b/>
          <w:color w:val="000000"/>
          <w:sz w:val="24"/>
          <w:szCs w:val="24"/>
          <w:lang w:eastAsia="cs-CZ"/>
        </w:rPr>
        <w:t>personální opatření</w:t>
      </w:r>
    </w:p>
    <w:p w:rsidR="006165A3" w:rsidRDefault="00E66BAD">
      <w:pPr>
        <w:pStyle w:val="Odstavecseseznamem"/>
      </w:pPr>
      <w:r>
        <w:rPr>
          <w:rFonts w:ascii="Times New Roman" w:hAnsi="Times New Roman" w:cs="Times New Roman"/>
          <w:color w:val="000000"/>
          <w:sz w:val="24"/>
          <w:szCs w:val="24"/>
          <w:lang w:eastAsia="cs-CZ"/>
        </w:rPr>
        <w:t>Škola zajišťuje průběžný dohled nad žáky ve všech prostorách, a to od okamžiku vstupu do prostor školy po celý průběh výchovně-vzdělávacího procesu i po jeho ukončení až po dobu opuštění budovy či areálu školy.</w:t>
      </w:r>
    </w:p>
    <w:p w:rsidR="006165A3" w:rsidRDefault="00E66BAD">
      <w:pPr>
        <w:pStyle w:val="Odstavecseseznamem"/>
      </w:pPr>
      <w:r>
        <w:rPr>
          <w:rFonts w:ascii="Times New Roman" w:hAnsi="Times New Roman" w:cs="Times New Roman"/>
          <w:color w:val="000000"/>
          <w:sz w:val="24"/>
          <w:szCs w:val="24"/>
          <w:lang w:eastAsia="cs-CZ"/>
        </w:rPr>
        <w:t>Škola zajišťuje dohled nad žáky i při akcích souvisejících se vzděláním, které jsou realizované mimo školu.</w:t>
      </w:r>
    </w:p>
    <w:p w:rsidR="006165A3" w:rsidRDefault="006165A3">
      <w:pPr>
        <w:pStyle w:val="Odstavecseseznamem"/>
        <w:rPr>
          <w:rFonts w:ascii="Times New Roman" w:hAnsi="Times New Roman" w:cs="Times New Roman"/>
          <w:color w:val="000000"/>
          <w:sz w:val="24"/>
          <w:szCs w:val="24"/>
          <w:lang w:eastAsia="cs-CZ"/>
        </w:rPr>
      </w:pPr>
    </w:p>
    <w:p w:rsidR="006165A3" w:rsidRDefault="006165A3">
      <w:pPr>
        <w:pStyle w:val="Odstavecseseznamem"/>
        <w:rPr>
          <w:rFonts w:ascii="Times New Roman" w:hAnsi="Times New Roman" w:cs="Times New Roman"/>
          <w:color w:val="000000"/>
          <w:sz w:val="24"/>
          <w:szCs w:val="24"/>
          <w:lang w:eastAsia="cs-CZ"/>
        </w:rPr>
      </w:pPr>
    </w:p>
    <w:p w:rsidR="006165A3" w:rsidRDefault="006165A3">
      <w:pPr>
        <w:pStyle w:val="Odstavecseseznamem"/>
        <w:rPr>
          <w:rFonts w:ascii="Times New Roman" w:hAnsi="Times New Roman" w:cs="Times New Roman"/>
          <w:color w:val="000000"/>
          <w:sz w:val="24"/>
          <w:szCs w:val="24"/>
          <w:lang w:eastAsia="cs-CZ"/>
        </w:rPr>
      </w:pPr>
    </w:p>
    <w:p w:rsidR="006165A3" w:rsidRDefault="006165A3">
      <w:pPr>
        <w:pStyle w:val="Odstavecseseznamem"/>
        <w:rPr>
          <w:rFonts w:ascii="Times New Roman" w:hAnsi="Times New Roman" w:cs="Times New Roman"/>
          <w:color w:val="000000"/>
          <w:sz w:val="24"/>
          <w:szCs w:val="24"/>
          <w:lang w:eastAsia="cs-CZ"/>
        </w:rPr>
      </w:pPr>
    </w:p>
    <w:p w:rsidR="006165A3" w:rsidRDefault="006165A3">
      <w:pPr>
        <w:pStyle w:val="Odstavecseseznamem"/>
        <w:rPr>
          <w:rFonts w:ascii="Times New Roman" w:hAnsi="Times New Roman" w:cs="Times New Roman"/>
          <w:color w:val="000000"/>
          <w:sz w:val="24"/>
          <w:szCs w:val="24"/>
          <w:lang w:eastAsia="cs-CZ"/>
        </w:rPr>
      </w:pPr>
    </w:p>
    <w:p w:rsidR="006165A3" w:rsidRDefault="006165A3">
      <w:pPr>
        <w:pStyle w:val="Odstavecseseznamem"/>
        <w:rPr>
          <w:rFonts w:ascii="Times New Roman" w:hAnsi="Times New Roman" w:cs="Times New Roman"/>
          <w:color w:val="000000"/>
          <w:sz w:val="24"/>
          <w:szCs w:val="24"/>
          <w:lang w:eastAsia="cs-CZ"/>
        </w:rPr>
      </w:pPr>
    </w:p>
    <w:p w:rsidR="006165A3" w:rsidRDefault="006165A3">
      <w:pPr>
        <w:pStyle w:val="Odstavecseseznamem"/>
        <w:rPr>
          <w:rFonts w:ascii="Times New Roman" w:hAnsi="Times New Roman" w:cs="Times New Roman"/>
          <w:b/>
          <w:color w:val="000000"/>
          <w:sz w:val="24"/>
          <w:szCs w:val="24"/>
          <w:lang w:eastAsia="cs-CZ"/>
        </w:rPr>
      </w:pPr>
    </w:p>
    <w:p w:rsidR="006165A3" w:rsidRDefault="006165A3">
      <w:pPr>
        <w:pStyle w:val="Odstavecseseznamem"/>
        <w:rPr>
          <w:rFonts w:ascii="Times New Roman" w:hAnsi="Times New Roman" w:cs="Times New Roman"/>
          <w:b/>
          <w:color w:val="000000"/>
          <w:sz w:val="24"/>
          <w:szCs w:val="24"/>
          <w:lang w:eastAsia="cs-CZ"/>
        </w:rPr>
      </w:pPr>
    </w:p>
    <w:p w:rsidR="006165A3" w:rsidRDefault="006165A3">
      <w:pPr>
        <w:pStyle w:val="Standard"/>
        <w:rPr>
          <w:rFonts w:ascii="Times New Roman" w:hAnsi="Times New Roman" w:cs="Times New Roman"/>
          <w:color w:val="000000"/>
          <w:sz w:val="24"/>
          <w:szCs w:val="24"/>
          <w:lang w:eastAsia="cs-CZ"/>
        </w:rPr>
      </w:pPr>
    </w:p>
    <w:p w:rsidR="006165A3" w:rsidRDefault="00E66BAD">
      <w:pPr>
        <w:pStyle w:val="Standard"/>
      </w:pPr>
      <w:r>
        <w:rPr>
          <w:rFonts w:ascii="Times New Roman" w:hAnsi="Times New Roman" w:cs="Times New Roman"/>
          <w:b/>
          <w:bCs/>
          <w:color w:val="000000"/>
          <w:sz w:val="24"/>
          <w:szCs w:val="24"/>
          <w:lang w:eastAsia="cs-CZ"/>
        </w:rPr>
        <w:lastRenderedPageBreak/>
        <w:t>Organizace vyučování</w:t>
      </w:r>
    </w:p>
    <w:p w:rsidR="006165A3" w:rsidRDefault="00E66BAD">
      <w:pPr>
        <w:pStyle w:val="Odstavecseseznamem"/>
        <w:numPr>
          <w:ilvl w:val="0"/>
          <w:numId w:val="10"/>
        </w:numPr>
      </w:pPr>
      <w:r>
        <w:rPr>
          <w:rFonts w:ascii="Times New Roman" w:hAnsi="Times New Roman" w:cs="Times New Roman"/>
          <w:color w:val="000000"/>
          <w:sz w:val="24"/>
          <w:szCs w:val="24"/>
          <w:lang w:eastAsia="cs-CZ"/>
        </w:rPr>
        <w:t>Rozvrh hodin a přestávek ve škole</w:t>
      </w:r>
    </w:p>
    <w:p w:rsidR="006165A3" w:rsidRDefault="006165A3">
      <w:pPr>
        <w:pStyle w:val="Standard"/>
        <w:rPr>
          <w:rFonts w:ascii="Times New Roman" w:hAnsi="Times New Roman" w:cs="Times New Roman"/>
          <w:color w:val="000000"/>
          <w:sz w:val="24"/>
          <w:szCs w:val="24"/>
          <w:lang w:eastAsia="cs-CZ"/>
        </w:rPr>
      </w:pPr>
    </w:p>
    <w:tbl>
      <w:tblPr>
        <w:tblW w:w="6804" w:type="dxa"/>
        <w:tblInd w:w="-214" w:type="dxa"/>
        <w:tblLayout w:type="fixed"/>
        <w:tblCellMar>
          <w:left w:w="10" w:type="dxa"/>
          <w:right w:w="10" w:type="dxa"/>
        </w:tblCellMar>
        <w:tblLook w:val="0000" w:firstRow="0" w:lastRow="0" w:firstColumn="0" w:lastColumn="0" w:noHBand="0" w:noVBand="0"/>
      </w:tblPr>
      <w:tblGrid>
        <w:gridCol w:w="816"/>
        <w:gridCol w:w="2835"/>
        <w:gridCol w:w="3153"/>
      </w:tblGrid>
      <w:tr w:rsidR="006165A3">
        <w:tblPrEx>
          <w:tblCellMar>
            <w:top w:w="0" w:type="dxa"/>
            <w:bottom w:w="0" w:type="dxa"/>
          </w:tblCellMar>
        </w:tblPrEx>
        <w:trPr>
          <w:trHeight w:val="567"/>
        </w:trPr>
        <w:tc>
          <w:tcPr>
            <w:tcW w:w="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6165A3">
            <w:pPr>
              <w:pStyle w:val="Standard"/>
              <w:spacing w:line="240" w:lineRule="auto"/>
              <w:jc w:val="left"/>
              <w:rPr>
                <w:rFonts w:ascii="Times New Roman" w:hAnsi="Times New Roman" w:cs="Times New Roman"/>
                <w:color w:val="000000"/>
                <w:sz w:val="24"/>
                <w:szCs w:val="24"/>
                <w:lang w:eastAsia="cs-CZ"/>
              </w:rPr>
            </w:pP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center"/>
            </w:pPr>
            <w:r>
              <w:rPr>
                <w:rFonts w:ascii="Times New Roman" w:hAnsi="Times New Roman" w:cs="Times New Roman"/>
                <w:b/>
                <w:bCs/>
                <w:color w:val="000000"/>
                <w:sz w:val="24"/>
                <w:szCs w:val="24"/>
                <w:lang w:eastAsia="cs-CZ"/>
              </w:rPr>
              <w:t>vyučovací hodina</w:t>
            </w:r>
          </w:p>
        </w:tc>
        <w:tc>
          <w:tcPr>
            <w:tcW w:w="31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center"/>
            </w:pPr>
            <w:r>
              <w:rPr>
                <w:rFonts w:ascii="Times New Roman" w:hAnsi="Times New Roman" w:cs="Times New Roman"/>
                <w:b/>
                <w:bCs/>
                <w:color w:val="000000"/>
                <w:sz w:val="24"/>
                <w:szCs w:val="24"/>
                <w:lang w:eastAsia="cs-CZ"/>
              </w:rPr>
              <w:t>přestávka</w:t>
            </w:r>
          </w:p>
        </w:tc>
      </w:tr>
      <w:tr w:rsidR="006165A3">
        <w:tblPrEx>
          <w:tblCellMar>
            <w:top w:w="0" w:type="dxa"/>
            <w:bottom w:w="0" w:type="dxa"/>
          </w:tblCellMar>
        </w:tblPrEx>
        <w:trPr>
          <w:trHeight w:val="567"/>
        </w:trPr>
        <w:tc>
          <w:tcPr>
            <w:tcW w:w="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8.00 – 8.45</w:t>
            </w:r>
          </w:p>
        </w:tc>
        <w:tc>
          <w:tcPr>
            <w:tcW w:w="31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8.45 – 8.55</w:t>
            </w:r>
          </w:p>
        </w:tc>
      </w:tr>
      <w:tr w:rsidR="006165A3">
        <w:tblPrEx>
          <w:tblCellMar>
            <w:top w:w="0" w:type="dxa"/>
            <w:bottom w:w="0" w:type="dxa"/>
          </w:tblCellMar>
        </w:tblPrEx>
        <w:trPr>
          <w:trHeight w:val="567"/>
        </w:trPr>
        <w:tc>
          <w:tcPr>
            <w:tcW w:w="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2.</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8.55 – 9.40</w:t>
            </w:r>
          </w:p>
        </w:tc>
        <w:tc>
          <w:tcPr>
            <w:tcW w:w="31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9.40 – 10.00</w:t>
            </w:r>
          </w:p>
        </w:tc>
      </w:tr>
      <w:tr w:rsidR="006165A3">
        <w:tblPrEx>
          <w:tblCellMar>
            <w:top w:w="0" w:type="dxa"/>
            <w:bottom w:w="0" w:type="dxa"/>
          </w:tblCellMar>
        </w:tblPrEx>
        <w:trPr>
          <w:trHeight w:val="567"/>
        </w:trPr>
        <w:tc>
          <w:tcPr>
            <w:tcW w:w="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3.</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10.00 – 10.45</w:t>
            </w:r>
          </w:p>
        </w:tc>
        <w:tc>
          <w:tcPr>
            <w:tcW w:w="31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10.45 – 10.55</w:t>
            </w:r>
          </w:p>
        </w:tc>
      </w:tr>
      <w:tr w:rsidR="006165A3">
        <w:tblPrEx>
          <w:tblCellMar>
            <w:top w:w="0" w:type="dxa"/>
            <w:bottom w:w="0" w:type="dxa"/>
          </w:tblCellMar>
        </w:tblPrEx>
        <w:trPr>
          <w:trHeight w:val="567"/>
        </w:trPr>
        <w:tc>
          <w:tcPr>
            <w:tcW w:w="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4.</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10.55 – 11.40</w:t>
            </w:r>
          </w:p>
        </w:tc>
        <w:tc>
          <w:tcPr>
            <w:tcW w:w="31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11.40 – 11.50</w:t>
            </w:r>
          </w:p>
        </w:tc>
      </w:tr>
      <w:tr w:rsidR="006165A3">
        <w:tblPrEx>
          <w:tblCellMar>
            <w:top w:w="0" w:type="dxa"/>
            <w:bottom w:w="0" w:type="dxa"/>
          </w:tblCellMar>
        </w:tblPrEx>
        <w:trPr>
          <w:trHeight w:val="567"/>
        </w:trPr>
        <w:tc>
          <w:tcPr>
            <w:tcW w:w="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5.</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11.50 – 12.35</w:t>
            </w:r>
          </w:p>
        </w:tc>
        <w:tc>
          <w:tcPr>
            <w:tcW w:w="31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12.35 – 12.45</w:t>
            </w:r>
          </w:p>
        </w:tc>
      </w:tr>
      <w:tr w:rsidR="006165A3">
        <w:tblPrEx>
          <w:tblCellMar>
            <w:top w:w="0" w:type="dxa"/>
            <w:bottom w:w="0" w:type="dxa"/>
          </w:tblCellMar>
        </w:tblPrEx>
        <w:trPr>
          <w:trHeight w:val="567"/>
        </w:trPr>
        <w:tc>
          <w:tcPr>
            <w:tcW w:w="8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6.</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E66BAD">
            <w:pPr>
              <w:pStyle w:val="Standard"/>
              <w:spacing w:line="240" w:lineRule="auto"/>
              <w:jc w:val="left"/>
            </w:pPr>
            <w:r>
              <w:rPr>
                <w:rFonts w:ascii="Times New Roman" w:hAnsi="Times New Roman" w:cs="Times New Roman"/>
                <w:color w:val="000000"/>
                <w:sz w:val="24"/>
                <w:szCs w:val="24"/>
                <w:lang w:eastAsia="cs-CZ"/>
              </w:rPr>
              <w:t>12.45 – 13.30</w:t>
            </w:r>
          </w:p>
        </w:tc>
        <w:tc>
          <w:tcPr>
            <w:tcW w:w="31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165A3" w:rsidRDefault="006165A3">
            <w:pPr>
              <w:pStyle w:val="Standard"/>
              <w:spacing w:line="240" w:lineRule="auto"/>
              <w:jc w:val="left"/>
              <w:rPr>
                <w:rFonts w:ascii="Times New Roman" w:hAnsi="Times New Roman" w:cs="Times New Roman"/>
                <w:color w:val="000000"/>
                <w:sz w:val="24"/>
                <w:szCs w:val="24"/>
                <w:lang w:eastAsia="cs-CZ"/>
              </w:rPr>
            </w:pPr>
          </w:p>
        </w:tc>
      </w:tr>
    </w:tbl>
    <w:p w:rsidR="006165A3" w:rsidRDefault="006165A3">
      <w:pPr>
        <w:pStyle w:val="Standard"/>
        <w:rPr>
          <w:rFonts w:ascii="Times New Roman" w:hAnsi="Times New Roman" w:cs="Times New Roman"/>
          <w:color w:val="000000"/>
          <w:sz w:val="24"/>
          <w:szCs w:val="24"/>
          <w:lang w:eastAsia="cs-CZ"/>
        </w:rPr>
      </w:pPr>
    </w:p>
    <w:p w:rsidR="006165A3" w:rsidRDefault="00E66BAD">
      <w:pPr>
        <w:pStyle w:val="Standard"/>
      </w:pPr>
      <w:r>
        <w:rPr>
          <w:rFonts w:ascii="Times New Roman" w:hAnsi="Times New Roman" w:cs="Times New Roman"/>
          <w:b/>
          <w:bCs/>
          <w:color w:val="000000"/>
          <w:sz w:val="24"/>
          <w:szCs w:val="24"/>
          <w:lang w:eastAsia="cs-CZ"/>
        </w:rPr>
        <w:t>Stravování žáků</w:t>
      </w:r>
    </w:p>
    <w:p w:rsidR="006165A3" w:rsidRDefault="00E66BAD">
      <w:pPr>
        <w:pStyle w:val="Odstavecseseznamem"/>
        <w:numPr>
          <w:ilvl w:val="0"/>
          <w:numId w:val="11"/>
        </w:numPr>
      </w:pPr>
      <w:r>
        <w:rPr>
          <w:rFonts w:ascii="Times New Roman" w:hAnsi="Times New Roman" w:cs="Times New Roman"/>
          <w:color w:val="000000"/>
          <w:sz w:val="24"/>
          <w:szCs w:val="24"/>
          <w:lang w:eastAsia="cs-CZ"/>
        </w:rPr>
        <w:t>Placení stravného se provádí bezhotovostně i v hotovosti do patnáctého dne v měsíci.</w:t>
      </w:r>
    </w:p>
    <w:p w:rsidR="006165A3" w:rsidRDefault="00E66BAD">
      <w:pPr>
        <w:pStyle w:val="Odstavecseseznamem"/>
        <w:numPr>
          <w:ilvl w:val="0"/>
          <w:numId w:val="5"/>
        </w:numPr>
      </w:pPr>
      <w:r>
        <w:rPr>
          <w:rFonts w:ascii="Times New Roman" w:hAnsi="Times New Roman" w:cs="Times New Roman"/>
          <w:color w:val="000000"/>
          <w:sz w:val="24"/>
          <w:szCs w:val="24"/>
          <w:lang w:eastAsia="cs-CZ"/>
        </w:rPr>
        <w:t>Výdej obědů od 11:40 – 14:00 hod.</w:t>
      </w:r>
    </w:p>
    <w:p w:rsidR="006165A3" w:rsidRDefault="006165A3">
      <w:pPr>
        <w:pStyle w:val="Standard"/>
        <w:rPr>
          <w:rFonts w:ascii="Times New Roman" w:hAnsi="Times New Roman" w:cs="Times New Roman"/>
          <w:color w:val="000000"/>
          <w:sz w:val="24"/>
          <w:szCs w:val="24"/>
          <w:lang w:eastAsia="cs-CZ"/>
        </w:rPr>
      </w:pPr>
    </w:p>
    <w:p w:rsidR="006165A3" w:rsidRDefault="00E66BAD">
      <w:pPr>
        <w:pStyle w:val="Standard"/>
      </w:pPr>
      <w:r>
        <w:rPr>
          <w:rFonts w:ascii="Times New Roman" w:hAnsi="Times New Roman" w:cs="Times New Roman"/>
          <w:b/>
          <w:bCs/>
          <w:color w:val="000000"/>
          <w:sz w:val="24"/>
          <w:szCs w:val="24"/>
          <w:lang w:eastAsia="cs-CZ"/>
        </w:rPr>
        <w:t>Hygienický režim</w:t>
      </w:r>
    </w:p>
    <w:p w:rsidR="006165A3" w:rsidRDefault="00E66BAD">
      <w:pPr>
        <w:pStyle w:val="Odstavecseseznamem"/>
        <w:numPr>
          <w:ilvl w:val="0"/>
          <w:numId w:val="12"/>
        </w:numPr>
      </w:pPr>
      <w:r>
        <w:rPr>
          <w:rFonts w:ascii="Times New Roman" w:hAnsi="Times New Roman" w:cs="Times New Roman"/>
          <w:color w:val="000000"/>
          <w:sz w:val="24"/>
          <w:szCs w:val="24"/>
          <w:lang w:eastAsia="cs-CZ"/>
        </w:rPr>
        <w:t>Stanoven organizací vyučovacích hodin a přestávek, v nichž je zabezpečena dostupnost hygienických potřeb.</w:t>
      </w:r>
    </w:p>
    <w:p w:rsidR="006165A3" w:rsidRDefault="00E66BAD">
      <w:pPr>
        <w:pStyle w:val="Odstavecseseznamem"/>
        <w:numPr>
          <w:ilvl w:val="0"/>
          <w:numId w:val="6"/>
        </w:numPr>
      </w:pPr>
      <w:r>
        <w:rPr>
          <w:rFonts w:ascii="Times New Roman" w:hAnsi="Times New Roman" w:cs="Times New Roman"/>
          <w:color w:val="000000"/>
          <w:sz w:val="24"/>
          <w:szCs w:val="24"/>
          <w:lang w:eastAsia="cs-CZ"/>
        </w:rPr>
        <w:t>Ve vyučování učitelé zařazují činnosti vedoucí k odstranění únavy.</w:t>
      </w:r>
    </w:p>
    <w:p w:rsidR="006165A3" w:rsidRDefault="00E66BAD">
      <w:pPr>
        <w:pStyle w:val="Odstavecseseznamem"/>
        <w:numPr>
          <w:ilvl w:val="0"/>
          <w:numId w:val="6"/>
        </w:numPr>
      </w:pPr>
      <w:r>
        <w:rPr>
          <w:rFonts w:ascii="Times New Roman" w:hAnsi="Times New Roman" w:cs="Times New Roman"/>
          <w:color w:val="000000"/>
          <w:sz w:val="24"/>
          <w:szCs w:val="24"/>
          <w:lang w:eastAsia="cs-CZ"/>
        </w:rPr>
        <w:t>Při vhodném počasí je zajištěn pobyt žáků o velké přestávce v areálu školy.</w:t>
      </w:r>
    </w:p>
    <w:p w:rsidR="006165A3" w:rsidRDefault="006165A3">
      <w:pPr>
        <w:pStyle w:val="Odstavecseseznamem"/>
        <w:rPr>
          <w:rFonts w:ascii="Times New Roman" w:hAnsi="Times New Roman" w:cs="Times New Roman"/>
          <w:color w:val="000000"/>
          <w:sz w:val="24"/>
          <w:szCs w:val="24"/>
          <w:lang w:eastAsia="cs-CZ"/>
        </w:rPr>
      </w:pPr>
    </w:p>
    <w:p w:rsidR="006165A3" w:rsidRPr="00451873" w:rsidRDefault="00E66B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 w:rsidRPr="00451873">
        <w:rPr>
          <w:rFonts w:ascii="Times New Roman" w:eastAsia="Times New Roman" w:hAnsi="Times New Roman"/>
          <w:b/>
          <w:bCs/>
          <w:kern w:val="0"/>
          <w:sz w:val="24"/>
          <w:szCs w:val="24"/>
        </w:rPr>
        <w:t>V případě krizových a mimořádných situací škola vždy postupuje dle stanovených hyg</w:t>
      </w:r>
      <w:r w:rsidRPr="00451873">
        <w:rPr>
          <w:rFonts w:ascii="Times New Roman" w:eastAsia="Times New Roman" w:hAnsi="Times New Roman"/>
          <w:b/>
          <w:bCs/>
          <w:kern w:val="0"/>
          <w:sz w:val="24"/>
          <w:szCs w:val="24"/>
        </w:rPr>
        <w:t>i</w:t>
      </w:r>
      <w:r w:rsidRPr="00451873">
        <w:rPr>
          <w:rFonts w:ascii="Times New Roman" w:eastAsia="Times New Roman" w:hAnsi="Times New Roman"/>
          <w:b/>
          <w:bCs/>
          <w:kern w:val="0"/>
          <w:sz w:val="24"/>
          <w:szCs w:val="24"/>
        </w:rPr>
        <w:t>enických a protiepidemických opatření.</w:t>
      </w:r>
    </w:p>
    <w:p w:rsidR="006165A3" w:rsidRPr="00451873" w:rsidRDefault="006165A3">
      <w:pPr>
        <w:pStyle w:val="Odstavecseseznamem"/>
        <w:rPr>
          <w:rFonts w:ascii="Times New Roman" w:hAnsi="Times New Roman" w:cs="Times New Roman"/>
          <w:sz w:val="24"/>
          <w:szCs w:val="24"/>
          <w:lang w:eastAsia="cs-CZ"/>
        </w:rPr>
      </w:pPr>
    </w:p>
    <w:p w:rsidR="006165A3" w:rsidRPr="00451873" w:rsidRDefault="006165A3">
      <w:pPr>
        <w:pStyle w:val="Odstavecseseznamem"/>
        <w:rPr>
          <w:rFonts w:ascii="Times New Roman" w:hAnsi="Times New Roman" w:cs="Times New Roman"/>
          <w:sz w:val="24"/>
          <w:szCs w:val="24"/>
          <w:lang w:eastAsia="cs-CZ"/>
        </w:rPr>
      </w:pPr>
    </w:p>
    <w:p w:rsidR="006165A3" w:rsidRPr="00451873" w:rsidRDefault="006165A3">
      <w:pPr>
        <w:pStyle w:val="Odstavecseseznamem"/>
        <w:rPr>
          <w:rFonts w:ascii="Times New Roman" w:hAnsi="Times New Roman" w:cs="Times New Roman"/>
          <w:sz w:val="24"/>
          <w:szCs w:val="24"/>
          <w:lang w:eastAsia="cs-CZ"/>
        </w:rPr>
      </w:pPr>
    </w:p>
    <w:p w:rsidR="006165A3" w:rsidRPr="00451873" w:rsidRDefault="006165A3">
      <w:pPr>
        <w:pStyle w:val="Standard"/>
        <w:rPr>
          <w:rFonts w:ascii="Times New Roman" w:hAnsi="Times New Roman" w:cs="Times New Roman"/>
          <w:sz w:val="24"/>
          <w:szCs w:val="24"/>
          <w:lang w:eastAsia="cs-CZ"/>
        </w:rPr>
      </w:pPr>
    </w:p>
    <w:p w:rsidR="006165A3" w:rsidRPr="00451873" w:rsidRDefault="00E66BAD">
      <w:pPr>
        <w:pStyle w:val="Standard"/>
      </w:pPr>
      <w:r w:rsidRPr="00451873">
        <w:rPr>
          <w:rFonts w:ascii="Times New Roman" w:hAnsi="Times New Roman" w:cs="Times New Roman"/>
          <w:sz w:val="24"/>
          <w:szCs w:val="24"/>
          <w:lang w:eastAsia="cs-CZ"/>
        </w:rPr>
        <w:t xml:space="preserve">Platnost od 27. 7. 2020      </w:t>
      </w:r>
      <w:r w:rsidRPr="00451873">
        <w:rPr>
          <w:rFonts w:ascii="Times New Roman" w:hAnsi="Times New Roman" w:cs="Times New Roman"/>
          <w:sz w:val="24"/>
          <w:szCs w:val="24"/>
          <w:lang w:eastAsia="cs-CZ"/>
        </w:rPr>
        <w:tab/>
      </w:r>
      <w:r w:rsidRPr="00451873">
        <w:rPr>
          <w:rFonts w:ascii="Times New Roman" w:hAnsi="Times New Roman" w:cs="Times New Roman"/>
          <w:sz w:val="24"/>
          <w:szCs w:val="24"/>
          <w:lang w:eastAsia="cs-CZ"/>
        </w:rPr>
        <w:tab/>
      </w:r>
      <w:r w:rsidRPr="00451873">
        <w:rPr>
          <w:rFonts w:ascii="Times New Roman" w:hAnsi="Times New Roman" w:cs="Times New Roman"/>
          <w:sz w:val="24"/>
          <w:szCs w:val="24"/>
          <w:lang w:eastAsia="cs-CZ"/>
        </w:rPr>
        <w:tab/>
      </w:r>
      <w:r w:rsidRPr="00451873">
        <w:rPr>
          <w:rFonts w:ascii="Times New Roman" w:hAnsi="Times New Roman" w:cs="Times New Roman"/>
          <w:sz w:val="24"/>
          <w:szCs w:val="24"/>
          <w:lang w:eastAsia="cs-CZ"/>
        </w:rPr>
        <w:tab/>
      </w:r>
      <w:r w:rsidRPr="00451873">
        <w:rPr>
          <w:rFonts w:ascii="Times New Roman" w:hAnsi="Times New Roman" w:cs="Times New Roman"/>
          <w:sz w:val="24"/>
          <w:szCs w:val="24"/>
          <w:lang w:eastAsia="cs-CZ"/>
        </w:rPr>
        <w:tab/>
      </w:r>
      <w:r w:rsidRPr="00451873">
        <w:rPr>
          <w:rFonts w:ascii="Times New Roman" w:hAnsi="Times New Roman" w:cs="Times New Roman"/>
          <w:sz w:val="24"/>
          <w:szCs w:val="24"/>
          <w:lang w:eastAsia="cs-CZ"/>
        </w:rPr>
        <w:tab/>
        <w:t xml:space="preserve">          Mgr. Pavel Jelínek</w:t>
      </w:r>
    </w:p>
    <w:p w:rsidR="006165A3" w:rsidRDefault="00E66BAD">
      <w:pPr>
        <w:pStyle w:val="Standard"/>
      </w:pPr>
      <w:r w:rsidRPr="00451873">
        <w:rPr>
          <w:rFonts w:ascii="Times New Roman" w:hAnsi="Times New Roman" w:cs="Times New Roman"/>
          <w:sz w:val="24"/>
          <w:szCs w:val="24"/>
          <w:lang w:eastAsia="cs-CZ"/>
        </w:rPr>
        <w:tab/>
      </w:r>
      <w:r w:rsidRPr="00451873">
        <w:rPr>
          <w:rFonts w:ascii="Times New Roman" w:hAnsi="Times New Roman" w:cs="Times New Roman"/>
          <w:sz w:val="24"/>
          <w:szCs w:val="24"/>
          <w:lang w:eastAsia="cs-CZ"/>
        </w:rPr>
        <w:tab/>
      </w:r>
      <w:bookmarkStart w:id="0" w:name="_GoBack"/>
      <w:bookmarkEnd w:id="0"/>
      <w:r w:rsidRPr="00451873">
        <w:rPr>
          <w:rFonts w:ascii="Times New Roman" w:hAnsi="Times New Roman" w:cs="Times New Roman"/>
          <w:sz w:val="24"/>
          <w:szCs w:val="24"/>
          <w:lang w:eastAsia="cs-CZ"/>
        </w:rPr>
        <w:tab/>
      </w:r>
      <w:r w:rsidRPr="00451873">
        <w:rPr>
          <w:rFonts w:ascii="Times New Roman" w:hAnsi="Times New Roman" w:cs="Times New Roman"/>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r>
      <w:r>
        <w:rPr>
          <w:rFonts w:ascii="Times New Roman" w:hAnsi="Times New Roman" w:cs="Times New Roman"/>
          <w:color w:val="000000"/>
          <w:sz w:val="24"/>
          <w:szCs w:val="24"/>
          <w:lang w:eastAsia="cs-CZ"/>
        </w:rPr>
        <w:tab/>
        <w:t xml:space="preserve">    ředitel školy</w:t>
      </w:r>
    </w:p>
    <w:sectPr w:rsidR="006165A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4A5" w:rsidRDefault="00F814A5">
      <w:r>
        <w:separator/>
      </w:r>
    </w:p>
  </w:endnote>
  <w:endnote w:type="continuationSeparator" w:id="0">
    <w:p w:rsidR="00F814A5" w:rsidRDefault="00F8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4A5" w:rsidRDefault="00F814A5">
      <w:r>
        <w:rPr>
          <w:color w:val="000000"/>
        </w:rPr>
        <w:separator/>
      </w:r>
    </w:p>
  </w:footnote>
  <w:footnote w:type="continuationSeparator" w:id="0">
    <w:p w:rsidR="00F814A5" w:rsidRDefault="00F81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96255"/>
    <w:multiLevelType w:val="multilevel"/>
    <w:tmpl w:val="57BA035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2F052250"/>
    <w:multiLevelType w:val="multilevel"/>
    <w:tmpl w:val="37CACE5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3B80545E"/>
    <w:multiLevelType w:val="multilevel"/>
    <w:tmpl w:val="C37272D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70B0628D"/>
    <w:multiLevelType w:val="multilevel"/>
    <w:tmpl w:val="1DF6A66A"/>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nsid w:val="714002C3"/>
    <w:multiLevelType w:val="multilevel"/>
    <w:tmpl w:val="680870F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77152D78"/>
    <w:multiLevelType w:val="multilevel"/>
    <w:tmpl w:val="0C64CCB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7D7F478D"/>
    <w:multiLevelType w:val="multilevel"/>
    <w:tmpl w:val="6C7C382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1"/>
  </w:num>
  <w:num w:numId="8">
    <w:abstractNumId w:val="2"/>
    <w:lvlOverride w:ilvl="0">
      <w:startOverride w:val="1"/>
    </w:lvlOverride>
  </w:num>
  <w:num w:numId="9">
    <w:abstractNumId w:val="1"/>
    <w:lvlOverride w:ilvl="0">
      <w:startOverride w:val="1"/>
    </w:lvlOverride>
  </w:num>
  <w:num w:numId="10">
    <w:abstractNumId w:val="4"/>
    <w:lvlOverride w:ilvl="0">
      <w:startOverride w:val="1"/>
    </w:lvlOverride>
  </w:num>
  <w:num w:numId="11">
    <w:abstractNumId w:val="0"/>
    <w:lvlOverride w:ilvl="0">
      <w:startOverride w:val="1"/>
    </w:lvlOverride>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873"/>
    <w:rsid w:val="00166C36"/>
    <w:rsid w:val="00451873"/>
    <w:rsid w:val="006165A3"/>
    <w:rsid w:val="00E407B6"/>
    <w:rsid w:val="00E66BAD"/>
    <w:rsid w:val="00F814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spacing w:line="280" w:lineRule="atLeast"/>
      <w:jc w:val="both"/>
      <w:textAlignment w:val="baseline"/>
    </w:pPr>
    <w:rPr>
      <w:rFonts w:cs="Calibri"/>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stavecseseznamem">
    <w:name w:val="List Paragraph"/>
    <w:basedOn w:val="Standard"/>
    <w:pPr>
      <w:ind w:left="720"/>
    </w:pPr>
  </w:style>
  <w:style w:type="paragraph" w:styleId="FormtovanvHTML">
    <w:name w:val="HTML Preformatted"/>
    <w:basedOn w:val="Norml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rPr>
  </w:style>
  <w:style w:type="paragraph" w:customStyle="1" w:styleId="TableContents">
    <w:name w:val="Table Contents"/>
    <w:basedOn w:val="Standard"/>
    <w:pPr>
      <w:suppressLineNumbers/>
    </w:pPr>
  </w:style>
  <w:style w:type="character" w:customStyle="1" w:styleId="FormtovanvHTMLChar">
    <w:name w:val="Formátovaný v HTML Char"/>
    <w:rPr>
      <w:rFonts w:ascii="Courier New" w:eastAsia="Times New Roman" w:hAnsi="Courier New" w:cs="Courier New"/>
      <w:kern w:val="0"/>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autoSpaceDN w:val="0"/>
      <w:textAlignment w:val="baseline"/>
    </w:pPr>
    <w:rPr>
      <w:kern w:val="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spacing w:line="280" w:lineRule="atLeast"/>
      <w:jc w:val="both"/>
      <w:textAlignment w:val="baseline"/>
    </w:pPr>
    <w:rPr>
      <w:rFonts w:cs="Calibri"/>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Seznam">
    <w:name w:val="List"/>
    <w:basedOn w:val="Textbody"/>
    <w:rPr>
      <w:rFonts w:cs="Lucida Sans"/>
    </w:rPr>
  </w:style>
  <w:style w:type="paragraph" w:styleId="Titulek">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Odstavecseseznamem">
    <w:name w:val="List Paragraph"/>
    <w:basedOn w:val="Standard"/>
    <w:pPr>
      <w:ind w:left="720"/>
    </w:pPr>
  </w:style>
  <w:style w:type="paragraph" w:styleId="FormtovanvHTML">
    <w:name w:val="HTML Preformatted"/>
    <w:basedOn w:val="Norml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rPr>
  </w:style>
  <w:style w:type="paragraph" w:customStyle="1" w:styleId="TableContents">
    <w:name w:val="Table Contents"/>
    <w:basedOn w:val="Standard"/>
    <w:pPr>
      <w:suppressLineNumbers/>
    </w:pPr>
  </w:style>
  <w:style w:type="character" w:customStyle="1" w:styleId="FormtovanvHTMLChar">
    <w:name w:val="Formátovaný v HTML Char"/>
    <w:rPr>
      <w:rFonts w:ascii="Courier New" w:eastAsia="Times New Roman" w:hAnsi="Courier New" w:cs="Courier New"/>
      <w:kern w:val="0"/>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l&#237;nek\Documents\sm&#283;rnice\PROVOZN&#205;-&#344;&#193;D(1)Z&#352;%20Ti&#353;ice%20(rev)-3.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PROVOZNÍ-ŘÁD(1)ZŠ Tišice (rev)-3.dot</Template>
  <TotalTime>3</TotalTime>
  <Pages>2</Pages>
  <Words>441</Words>
  <Characters>2605</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Jelínek</dc:creator>
  <cp:lastModifiedBy>Jelínek</cp:lastModifiedBy>
  <cp:revision>1</cp:revision>
  <cp:lastPrinted>2014-08-08T07:16:00Z</cp:lastPrinted>
  <dcterms:created xsi:type="dcterms:W3CDTF">2021-06-24T06:13:00Z</dcterms:created>
  <dcterms:modified xsi:type="dcterms:W3CDTF">2021-06-24T06:16:00Z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 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